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Муниципальное бюджетное учреждение </w:t>
      </w:r>
    </w:p>
    <w:p w14:paraId="02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дополнительного образования</w:t>
      </w:r>
    </w:p>
    <w:p w14:paraId="03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«Вожегодский центр дополнительного образования»</w:t>
      </w:r>
    </w:p>
    <w:p w14:paraId="04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drawing>
          <wp:inline>
            <wp:extent cx="6578600" cy="1890383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578600" cy="189038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widowControl w:val="1"/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 xml:space="preserve">Дополнительная </w:t>
      </w:r>
      <w:r>
        <w:rPr>
          <w:rFonts w:ascii="Times New Roman" w:hAnsi="Times New Roman"/>
          <w:b w:val="1"/>
          <w:sz w:val="40"/>
        </w:rPr>
        <w:t xml:space="preserve">общеобразовательная общеразвивающая </w:t>
      </w:r>
      <w:r>
        <w:rPr>
          <w:rFonts w:ascii="Times New Roman" w:hAnsi="Times New Roman"/>
          <w:b w:val="1"/>
          <w:sz w:val="40"/>
        </w:rPr>
        <w:t>программа</w:t>
      </w:r>
      <w:r>
        <w:rPr>
          <w:rFonts w:ascii="Times New Roman" w:hAnsi="Times New Roman"/>
          <w:b w:val="1"/>
          <w:sz w:val="40"/>
        </w:rPr>
        <w:t xml:space="preserve"> естественно-научной направленности</w:t>
      </w:r>
    </w:p>
    <w:p w14:paraId="06000000">
      <w:pPr>
        <w:widowControl w:val="1"/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«Занимательная биология»</w:t>
      </w:r>
    </w:p>
    <w:p w14:paraId="07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08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 обучающихся: 15-17 лет</w:t>
      </w:r>
    </w:p>
    <w:p w14:paraId="09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программы: 1 год</w:t>
      </w:r>
    </w:p>
    <w:p w14:paraId="0A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программы: базовый</w:t>
      </w:r>
    </w:p>
    <w:p w14:paraId="0B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0C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0D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Составитель программы: Конанова Марина Вячеславовна</w:t>
      </w:r>
    </w:p>
    <w:p w14:paraId="0F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 дополнительного образования МБУ ДО «Вожегодский ЦДО»</w:t>
      </w:r>
    </w:p>
    <w:p w14:paraId="10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первая квалификационная категор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я</w:t>
      </w:r>
    </w:p>
    <w:p w14:paraId="11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2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3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Вожега</w:t>
      </w:r>
    </w:p>
    <w:p w14:paraId="15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</w:t>
      </w:r>
    </w:p>
    <w:p w14:paraId="1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7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 программы</w:t>
      </w:r>
    </w:p>
    <w:p w14:paraId="18000000">
      <w:pPr>
        <w:widowControl w:val="1"/>
        <w:numPr>
          <w:numId w:val="1"/>
        </w:numPr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Комплекс основных характеристик дополнительной общеобразовательной общеразвивающей программы:</w:t>
      </w:r>
    </w:p>
    <w:p w14:paraId="19000000">
      <w:pPr>
        <w:widowControl w:val="1"/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>1.1. Пояснительная записка....................................................................................3</w:t>
      </w:r>
    </w:p>
    <w:p w14:paraId="1A000000">
      <w:pPr>
        <w:widowControl w:val="1"/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1.2. Цель и задачи программы................................................................................5</w:t>
      </w:r>
    </w:p>
    <w:p w14:paraId="1B000000">
      <w:pPr>
        <w:widowControl w:val="1"/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Учебный план, с</w:t>
      </w:r>
      <w:r>
        <w:rPr>
          <w:rFonts w:ascii="Times New Roman" w:hAnsi="Times New Roman"/>
          <w:sz w:val="28"/>
        </w:rPr>
        <w:t>одержание программы ………………..………………..5-6</w:t>
      </w:r>
    </w:p>
    <w:p w14:paraId="1C000000">
      <w:pPr>
        <w:widowControl w:val="1"/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Планируемые результаты обучения программы……………....………….15</w:t>
      </w:r>
    </w:p>
    <w:p w14:paraId="1D000000">
      <w:pPr>
        <w:widowControl w:val="1"/>
        <w:numPr>
          <w:numId w:val="1"/>
        </w:numPr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Комплекс о</w:t>
      </w:r>
      <w:r>
        <w:rPr>
          <w:rFonts w:ascii="Times New Roman" w:hAnsi="Times New Roman"/>
          <w:b w:val="1"/>
          <w:sz w:val="28"/>
        </w:rPr>
        <w:t xml:space="preserve">рганизационно - педагогических условий </w:t>
      </w:r>
      <w:r>
        <w:rPr>
          <w:rFonts w:ascii="Times New Roman" w:hAnsi="Times New Roman"/>
          <w:b w:val="1"/>
          <w:sz w:val="28"/>
        </w:rPr>
        <w:t>дополнительной общеобразовательной общеразвивающей программы:</w:t>
      </w:r>
    </w:p>
    <w:p w14:paraId="1E000000">
      <w:pPr>
        <w:widowControl w:val="1"/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 Календарный учебный график ………………………………..………........17</w:t>
      </w:r>
    </w:p>
    <w:p w14:paraId="1F000000">
      <w:pPr>
        <w:widowControl w:val="1"/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Условия реализации программы.......................……………………………18</w:t>
      </w:r>
    </w:p>
    <w:p w14:paraId="20000000">
      <w:pPr>
        <w:widowControl w:val="1"/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Формы аттестации, контроля……………..........…………………………..20</w:t>
      </w:r>
    </w:p>
    <w:p w14:paraId="21000000">
      <w:pPr>
        <w:widowControl w:val="1"/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Оценочные материалы …………..........…………</w:t>
      </w:r>
      <w:r>
        <w:rPr>
          <w:rFonts w:ascii="Times New Roman" w:hAnsi="Times New Roman"/>
          <w:sz w:val="28"/>
        </w:rPr>
        <w:t>………………...……….20</w:t>
      </w:r>
    </w:p>
    <w:p w14:paraId="22000000">
      <w:pPr>
        <w:widowControl w:val="1"/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Методическое обеспечение...........................................................................21</w:t>
      </w:r>
    </w:p>
    <w:p w14:paraId="23000000">
      <w:pPr>
        <w:widowControl w:val="1"/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Блок «Воспитание»........................…………………………………………21</w:t>
      </w:r>
    </w:p>
    <w:p w14:paraId="24000000">
      <w:pPr>
        <w:widowControl w:val="1"/>
        <w:numPr>
          <w:numId w:val="1"/>
        </w:numPr>
        <w:tabs>
          <w:tab w:leader="none" w:pos="4800" w:val="left"/>
          <w:tab w:leader="none" w:pos="6500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Информационные ресурсы и литература</w:t>
      </w:r>
      <w:r>
        <w:rPr>
          <w:rFonts w:ascii="Times New Roman" w:hAnsi="Times New Roman"/>
          <w:sz w:val="28"/>
        </w:rPr>
        <w:t>…………………....………......24</w:t>
      </w:r>
    </w:p>
    <w:p w14:paraId="25000000">
      <w:pPr>
        <w:widowControl w:val="1"/>
        <w:spacing w:after="0" w:line="276" w:lineRule="auto"/>
        <w:ind/>
        <w:rPr>
          <w:rFonts w:ascii="Times New Roman" w:hAnsi="Times New Roman"/>
          <w:b w:val="1"/>
          <w:spacing w:val="-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</w:t>
      </w:r>
    </w:p>
    <w:p w14:paraId="26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7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8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9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A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B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C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D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E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F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30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3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32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Пояснительная записка</w:t>
      </w:r>
    </w:p>
    <w:p w14:paraId="33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Дополнительная образовательная п</w:t>
      </w:r>
      <w:r>
        <w:rPr>
          <w:rFonts w:ascii="Times New Roman" w:hAnsi="Times New Roman"/>
          <w:sz w:val="28"/>
        </w:rPr>
        <w:t xml:space="preserve">рограмма </w:t>
      </w:r>
      <w:r>
        <w:rPr>
          <w:rFonts w:ascii="Times New Roman" w:hAnsi="Times New Roman"/>
          <w:sz w:val="28"/>
        </w:rPr>
        <w:t>«Занимательная биология»</w:t>
      </w:r>
      <w:r>
        <w:rPr>
          <w:rFonts w:ascii="Times New Roman" w:hAnsi="Times New Roman"/>
          <w:sz w:val="28"/>
        </w:rPr>
        <w:t xml:space="preserve"> разработана для обучающихся 9-х классов с целью </w:t>
      </w:r>
      <w:r>
        <w:rPr>
          <w:rFonts w:ascii="Times New Roman" w:hAnsi="Times New Roman"/>
          <w:sz w:val="28"/>
        </w:rPr>
        <w:t xml:space="preserve">подготовки обучающихся к </w:t>
      </w:r>
      <w:r>
        <w:rPr>
          <w:rFonts w:ascii="Times New Roman" w:hAnsi="Times New Roman"/>
          <w:sz w:val="28"/>
        </w:rPr>
        <w:t xml:space="preserve">государственной итоговой аттестации. </w:t>
      </w:r>
    </w:p>
    <w:p w14:paraId="34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Данная программа разработана в соответствии с нормативными документами:</w:t>
      </w:r>
    </w:p>
    <w:p w14:paraId="35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Федеральный закон от 29 декабря 2012 г. № 273-ФЗ «Об образовании в Российской Федерации» (с последующими изменениями);</w:t>
      </w:r>
    </w:p>
    <w:p w14:paraId="36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14:paraId="37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Указ Президента Российской Федерации от 29 мая 2017 года № 240 «Об объявлении в Российской Федерации Десятилетия детства»;</w:t>
      </w:r>
    </w:p>
    <w:p w14:paraId="38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14:paraId="39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14:paraId="3A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14:paraId="3B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</w:t>
      </w:r>
    </w:p>
    <w:p w14:paraId="3C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14:paraId="3D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Порядок организации и осуществления образовательной деятельности по дополнительным общеобразовательным программам (Приказ </w:t>
      </w:r>
      <w:r>
        <w:rPr>
          <w:rFonts w:ascii="Times New Roman" w:hAnsi="Times New Roman"/>
          <w:sz w:val="28"/>
        </w:rPr>
        <w:t>Министерства просвещения РФ</w:t>
      </w:r>
      <w:r>
        <w:rPr>
          <w:rFonts w:ascii="Times New Roman" w:hAnsi="Times New Roman"/>
          <w:sz w:val="28"/>
        </w:rPr>
        <w:t xml:space="preserve"> от 27 июля 2022 г. № 629);</w:t>
      </w:r>
    </w:p>
    <w:p w14:paraId="3E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09-3242);</w:t>
      </w:r>
    </w:p>
    <w:p w14:paraId="3F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40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12. Устав МБУ ДО «Вожегодский ЦДО»</w:t>
      </w:r>
      <w:r>
        <w:rPr>
          <w:b w:val="1"/>
          <w:color w:val="000000"/>
          <w:sz w:val="28"/>
        </w:rPr>
        <w:t xml:space="preserve"> </w:t>
      </w:r>
    </w:p>
    <w:p w14:paraId="41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Актуальность программы</w:t>
      </w:r>
    </w:p>
    <w:p w14:paraId="42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 уроках биологии в 9 классе недостаточное количество часов отведено для тщательной отработки знаний и умений базового уровня. С этой целью, при проведении</w:t>
      </w:r>
      <w:r>
        <w:rPr>
          <w:rFonts w:ascii="Times New Roman" w:hAnsi="Times New Roman"/>
          <w:sz w:val="28"/>
        </w:rPr>
        <w:t xml:space="preserve"> дополнительной образовательной программы</w:t>
      </w:r>
      <w:r>
        <w:rPr>
          <w:rFonts w:ascii="Times New Roman" w:hAnsi="Times New Roman"/>
          <w:sz w:val="28"/>
        </w:rPr>
        <w:t xml:space="preserve"> особое внимание целесообразно уделить повторению и закреплению наиболее значимых и наиболее слабо усваиваемых школьниками знаний из основной школы, изучаемых на заключительном этапе биологического образования: биология как наука, признаки живых организмов, система, многообразие и эволюция живой природы, человек и его здоровье, взаимосвязи организмов и окружающей среды. Кроме того, при изучении соответствующих разделов следует обратить внимание на формирование у учащихся умений работать с текстами, рисунками, иллюстрирующими биологические объекты и процессы, учащиеся должны научиться распознавать на рисунках основные органоиды клетки, органы и системы органов растений, животных, человека.</w:t>
      </w:r>
    </w:p>
    <w:p w14:paraId="43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Новизна программы</w:t>
      </w:r>
    </w:p>
    <w:p w14:paraId="44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рограмма предусматривает системное повторение основных вопросо</w:t>
      </w:r>
      <w:r>
        <w:rPr>
          <w:rFonts w:ascii="Times New Roman" w:hAnsi="Times New Roman"/>
          <w:sz w:val="28"/>
        </w:rPr>
        <w:t>в изучаемых в курсе биологии 6-</w:t>
      </w:r>
      <w:r>
        <w:rPr>
          <w:rFonts w:ascii="Times New Roman" w:hAnsi="Times New Roman"/>
          <w:sz w:val="28"/>
        </w:rPr>
        <w:t xml:space="preserve">9 классов, и направлена на подготовку обучающихся к сдаче ОГЭ.  </w:t>
      </w:r>
    </w:p>
    <w:p w14:paraId="45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Важным направлением программы является систематическая работа с тестовыми заданиями, отработка демоверсий предыдущих лет, грамотное заполнение бланков регистрации и бланков ответов 1 и 2.</w:t>
      </w:r>
    </w:p>
    <w:p w14:paraId="46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Направленность: </w:t>
      </w:r>
      <w:r>
        <w:rPr>
          <w:rFonts w:ascii="Times New Roman" w:hAnsi="Times New Roman"/>
          <w:b w:val="0"/>
          <w:sz w:val="28"/>
        </w:rPr>
        <w:t>естественно - научная</w:t>
      </w:r>
    </w:p>
    <w:p w14:paraId="47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Уровень сложности: </w:t>
      </w:r>
      <w:r>
        <w:rPr>
          <w:rFonts w:ascii="Times New Roman" w:hAnsi="Times New Roman"/>
          <w:b w:val="0"/>
          <w:sz w:val="28"/>
        </w:rPr>
        <w:t>базовый</w:t>
      </w:r>
    </w:p>
    <w:p w14:paraId="48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Дополнительная образовательная программа «Занимательная биология» рассчитана на детей, в возрасте 15-17 лет.</w:t>
      </w:r>
    </w:p>
    <w:p w14:paraId="49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</w:t>
      </w:r>
      <w:r>
        <w:rPr>
          <w:rFonts w:ascii="Times New Roman" w:hAnsi="Times New Roman"/>
          <w:sz w:val="28"/>
        </w:rPr>
        <w:t>: очная.</w:t>
      </w:r>
    </w:p>
    <w:p w14:paraId="4A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Наполняемость</w:t>
      </w:r>
      <w:r>
        <w:rPr>
          <w:rFonts w:ascii="Times New Roman" w:hAnsi="Times New Roman"/>
          <w:sz w:val="28"/>
        </w:rPr>
        <w:t xml:space="preserve"> группы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10-15 человек.</w:t>
      </w:r>
    </w:p>
    <w:p w14:paraId="4B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Язык преподавания: русский.</w:t>
      </w:r>
    </w:p>
    <w:p w14:paraId="4C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Объём программы: 34 часа в год (1 час в неделю).</w:t>
      </w:r>
    </w:p>
    <w:p w14:paraId="4D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Цель:</w:t>
      </w:r>
      <w:r>
        <w:rPr>
          <w:rFonts w:ascii="Times New Roman" w:hAnsi="Times New Roman"/>
          <w:sz w:val="28"/>
        </w:rPr>
        <w:t xml:space="preserve"> Систематизация знаний учащихся о ва</w:t>
      </w:r>
      <w:r>
        <w:rPr>
          <w:rFonts w:ascii="Times New Roman" w:hAnsi="Times New Roman"/>
          <w:sz w:val="28"/>
        </w:rPr>
        <w:t xml:space="preserve">жнейших отличительных признаках </w:t>
      </w:r>
      <w:r>
        <w:rPr>
          <w:rFonts w:ascii="Times New Roman" w:hAnsi="Times New Roman"/>
          <w:sz w:val="28"/>
        </w:rPr>
        <w:t>основных царств живой природы и подготовка школьников к государственной итоговой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аттестации (ОГЭ)</w:t>
      </w:r>
      <w:r>
        <w:rPr>
          <w:rFonts w:ascii="Times New Roman" w:hAnsi="Times New Roman"/>
          <w:sz w:val="28"/>
        </w:rPr>
        <w:t>.</w:t>
      </w:r>
    </w:p>
    <w:p w14:paraId="4E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Задачи: </w:t>
      </w:r>
    </w:p>
    <w:p w14:paraId="4F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 xml:space="preserve">повторить </w:t>
      </w:r>
      <w:r>
        <w:rPr>
          <w:rFonts w:ascii="Times New Roman" w:hAnsi="Times New Roman"/>
          <w:sz w:val="28"/>
        </w:rPr>
        <w:t>наиболее</w:t>
      </w:r>
      <w:r>
        <w:rPr>
          <w:rFonts w:ascii="Times New Roman" w:hAnsi="Times New Roman"/>
          <w:sz w:val="28"/>
        </w:rPr>
        <w:t xml:space="preserve"> значимые темы, из основной школы, изучаемые на заключительном этапе общ</w:t>
      </w:r>
      <w:r>
        <w:rPr>
          <w:rFonts w:ascii="Times New Roman" w:hAnsi="Times New Roman"/>
          <w:sz w:val="28"/>
        </w:rPr>
        <w:t>его биологического образования;</w:t>
      </w:r>
    </w:p>
    <w:p w14:paraId="50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закрепить материал, который ежегодно вызы</w:t>
      </w:r>
      <w:r>
        <w:rPr>
          <w:rFonts w:ascii="Times New Roman" w:hAnsi="Times New Roman"/>
          <w:sz w:val="28"/>
        </w:rPr>
        <w:t>вает затруднения при сдаче ОГЭ;</w:t>
      </w:r>
    </w:p>
    <w:p w14:paraId="51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формировать у учащихся умения работать</w:t>
      </w:r>
      <w:r>
        <w:rPr>
          <w:rFonts w:ascii="Times New Roman" w:hAnsi="Times New Roman"/>
          <w:sz w:val="28"/>
        </w:rPr>
        <w:t xml:space="preserve"> с текстом, рисунками, схемами;</w:t>
      </w:r>
    </w:p>
    <w:p w14:paraId="52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извлекать и анализировать информацию из р</w:t>
      </w:r>
      <w:r>
        <w:rPr>
          <w:rFonts w:ascii="Times New Roman" w:hAnsi="Times New Roman"/>
          <w:sz w:val="28"/>
        </w:rPr>
        <w:t>азличных источников;</w:t>
      </w:r>
    </w:p>
    <w:p w14:paraId="53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научить четко и кратко, по существу вопроса письменно излагать свои мысли при выполнении заданий со свободным развѐрнутым ответом.</w:t>
      </w:r>
    </w:p>
    <w:p w14:paraId="54000000">
      <w:pPr>
        <w:pStyle w:val="Style_2"/>
        <w:widowControl w:val="1"/>
        <w:spacing w:after="150" w:before="0"/>
        <w:ind/>
        <w:jc w:val="center"/>
      </w:pPr>
    </w:p>
    <w:p w14:paraId="55000000">
      <w:pPr>
        <w:widowControl w:val="1"/>
        <w:spacing w:after="0" w:line="360" w:lineRule="auto"/>
        <w:ind w:left="72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 программы</w:t>
      </w:r>
    </w:p>
    <w:p w14:paraId="56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Учебный план программы «</w:t>
      </w:r>
      <w:r>
        <w:rPr>
          <w:rFonts w:ascii="Times New Roman" w:hAnsi="Times New Roman"/>
          <w:b w:val="1"/>
          <w:sz w:val="28"/>
        </w:rPr>
        <w:t>Занимательная биология</w:t>
      </w:r>
      <w:r>
        <w:rPr>
          <w:rFonts w:ascii="Times New Roman" w:hAnsi="Times New Roman"/>
          <w:b w:val="1"/>
          <w:sz w:val="28"/>
        </w:rPr>
        <w:t>»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33"/>
        <w:gridCol w:w="2314"/>
        <w:gridCol w:w="1921"/>
        <w:gridCol w:w="1638"/>
        <w:gridCol w:w="2308"/>
      </w:tblGrid>
      <w:tr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  <w:p w14:paraId="58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обучения</w:t>
            </w:r>
          </w:p>
        </w:tc>
        <w:tc>
          <w:tcPr>
            <w:tcW w:type="dxa" w:w="2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</w:t>
            </w:r>
          </w:p>
          <w:p w14:paraId="5A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занятий в неделю</w:t>
            </w:r>
          </w:p>
        </w:tc>
        <w:tc>
          <w:tcPr>
            <w:tcW w:type="dxa" w:w="1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Длительность</w:t>
            </w:r>
          </w:p>
          <w:p w14:paraId="5C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занятия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 часов</w:t>
            </w:r>
          </w:p>
          <w:p w14:paraId="5E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неделю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 часов в год</w:t>
            </w:r>
          </w:p>
        </w:tc>
      </w:tr>
      <w:tr>
        <w:trPr>
          <w:trHeight w:hRule="atLeast" w:val="385"/>
        </w:trPr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учебный</w:t>
            </w:r>
            <w:r>
              <w:rPr>
                <w:rFonts w:ascii="Times New Roman" w:hAnsi="Times New Roman"/>
                <w:sz w:val="28"/>
              </w:rPr>
              <w:t xml:space="preserve"> час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</w:tr>
      <w:tr>
        <w:trPr>
          <w:trHeight w:hRule="atLeast" w:val="415"/>
        </w:trPr>
        <w:tc>
          <w:tcPr>
            <w:tcW w:type="dxa" w:w="1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type="dxa" w:w="23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</w:t>
            </w:r>
          </w:p>
        </w:tc>
        <w:tc>
          <w:tcPr>
            <w:tcW w:type="dxa" w:w="1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</w:t>
            </w:r>
          </w:p>
        </w:tc>
        <w:tc>
          <w:tcPr>
            <w:tcW w:type="dxa" w:w="23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34</w:t>
            </w:r>
          </w:p>
        </w:tc>
      </w:tr>
    </w:tbl>
    <w:p w14:paraId="6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6B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sz w:val="28"/>
        </w:rPr>
      </w:pPr>
    </w:p>
    <w:p w14:paraId="6C000000">
      <w:pPr>
        <w:pStyle w:val="Style_1"/>
        <w:widowControl w:val="1"/>
        <w:spacing w:line="360" w:lineRule="auto"/>
        <w:ind w:left="-113" w:right="113"/>
        <w:jc w:val="both"/>
        <w:rPr>
          <w:rFonts w:ascii="Times New Roman" w:hAnsi="Times New Roman"/>
          <w:sz w:val="28"/>
        </w:rPr>
      </w:pPr>
    </w:p>
    <w:p w14:paraId="6D000000">
      <w:pPr>
        <w:pStyle w:val="Style_1"/>
        <w:widowControl w:val="1"/>
        <w:spacing w:line="360" w:lineRule="auto"/>
        <w:ind w:left="-113" w:right="113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Учебн</w:t>
      </w:r>
      <w:r>
        <w:rPr>
          <w:rFonts w:ascii="Times New Roman" w:hAnsi="Times New Roman"/>
          <w:b w:val="1"/>
          <w:sz w:val="28"/>
        </w:rPr>
        <w:t>ый</w:t>
      </w:r>
      <w:r>
        <w:rPr>
          <w:rFonts w:ascii="Times New Roman" w:hAnsi="Times New Roman"/>
          <w:b w:val="1"/>
          <w:sz w:val="28"/>
        </w:rPr>
        <w:t xml:space="preserve"> план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4"/>
        <w:gridCol w:w="2529"/>
        <w:gridCol w:w="1566"/>
        <w:gridCol w:w="1070"/>
        <w:gridCol w:w="1352"/>
        <w:gridCol w:w="2633"/>
      </w:tblGrid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2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название темы</w:t>
            </w: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</w:t>
            </w:r>
          </w:p>
          <w:p w14:paraId="7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часов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Теория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Практика</w:t>
            </w:r>
          </w:p>
        </w:tc>
        <w:tc>
          <w:tcPr>
            <w:tcW w:type="dxa" w:w="2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Форма промежуточного </w:t>
            </w:r>
          </w:p>
          <w:p w14:paraId="7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контроля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Биология, как наука. Методы биологии </w:t>
            </w: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2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Признаки живых организмов</w:t>
            </w: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Решение заданий огэ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Система, многообразие и эволюция живой природы</w:t>
            </w: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Решение заданий огэ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Человек и его здоровье</w:t>
            </w: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Решение заданий огэ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Взаимосвязи организмов и окружающей среды</w:t>
            </w: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Решение заданий огэ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2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«Решение демонстрационных вариантов ГИА»</w:t>
            </w: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Решение демонстрационных заданий огэ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2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A0000000">
      <w:pPr>
        <w:rPr>
          <w:rFonts w:ascii="Times New Roman" w:hAnsi="Times New Roman"/>
          <w:b w:val="1"/>
          <w:sz w:val="28"/>
        </w:rPr>
      </w:pPr>
    </w:p>
    <w:p w14:paraId="A1000000">
      <w:pPr>
        <w:rPr>
          <w:rFonts w:ascii="Times New Roman" w:hAnsi="Times New Roman"/>
          <w:b w:val="1"/>
          <w:sz w:val="28"/>
        </w:rPr>
      </w:pPr>
    </w:p>
    <w:p w14:paraId="A2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 программы</w:t>
      </w:r>
    </w:p>
    <w:tbl>
      <w:tblPr>
        <w:tblStyle w:val="Style_3"/>
        <w:tblW w:type="auto" w:w="0"/>
        <w:tblLayout w:type="fixed"/>
        <w:tblCellMar>
          <w:top w:type="dxa" w:w="70"/>
          <w:left w:type="dxa" w:w="70"/>
          <w:bottom w:type="dxa" w:w="70"/>
          <w:right w:type="dxa" w:w="70"/>
        </w:tblCellMar>
      </w:tblPr>
      <w:tblGrid>
        <w:gridCol w:w="987"/>
        <w:gridCol w:w="8626"/>
      </w:tblGrid>
      <w:tr>
        <w:tc>
          <w:tcPr>
            <w:tcW w:type="dxa" w:w="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A3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 </w:t>
            </w:r>
            <w:r>
              <w:rPr>
                <w:rFonts w:ascii="Times New Roman" w:hAnsi="Times New Roman"/>
                <w:b w:val="1"/>
                <w:sz w:val="28"/>
              </w:rPr>
              <w:t>п/п</w:t>
            </w:r>
          </w:p>
        </w:tc>
        <w:tc>
          <w:tcPr>
            <w:tcW w:type="dxa" w:w="8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A4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Темы занятий</w:t>
            </w:r>
          </w:p>
        </w:tc>
      </w:tr>
      <w:tr>
        <w:tc>
          <w:tcPr>
            <w:tcW w:type="dxa" w:w="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A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8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A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Тема 1 Биология как наука. Методы биологии (1 ч.)</w:t>
            </w:r>
            <w:r>
              <w:rPr>
                <w:rFonts w:ascii="Times New Roman" w:hAnsi="Times New Roman"/>
                <w:b w:val="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Роль биологии в формировании современной естественнонаучной картины мира, в практической деятельности людей. Методы изучения живых объектов. Биологический эксперимент. Наблюдение, описание, измерение биологических объектов.</w:t>
            </w:r>
          </w:p>
        </w:tc>
      </w:tr>
      <w:tr>
        <w:tc>
          <w:tcPr>
            <w:tcW w:type="dxa" w:w="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A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8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A8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Тема 2 Признаки живых организмов (4 ч)</w:t>
            </w:r>
          </w:p>
          <w:p w14:paraId="A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Клеточное строение организмов как доказательство их родства, единства живой природы. Клетка как биологическая система. Неорганические вещества: вода и минеральные соли. Клетка как биологическая система. Неорганические вещества: вода и минеральные соли. Органические вещества клетки – белки, углеводы, нуклеиновые кислоты, АТФ и другие макроэргические вещества.</w:t>
            </w:r>
            <w:r>
              <w:rPr>
                <w:rFonts w:ascii="Times New Roman" w:hAnsi="Times New Roman"/>
                <w:i w:val="1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Гены и хромосомы.</w:t>
            </w:r>
          </w:p>
          <w:p w14:paraId="A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Нарушения в строении и функционировании клеток – одна из причин заболеваний организмов. Биологические мембраны. Строение эукариотической клетки. Мембранные и немембранные органоиды.</w:t>
            </w:r>
          </w:p>
          <w:p w14:paraId="A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Органоиды клетки, их структура, назначение в клетке. Органоиды клеток представителей разных таксонов. Включения клетки, цитоскелет – принципы организации, функции в клетке.</w:t>
            </w:r>
          </w:p>
          <w:p w14:paraId="A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Вирусы – неклеточные формы жизни.</w:t>
            </w:r>
          </w:p>
          <w:p w14:paraId="A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Признаки организмов. Наследственность и изменчивость – свойства организмов. Прокариоты и эукариоты. Строение ядра. Нуклеиновые кислоты, их роль в клетке. Хромосомы. Ген – носитель наследственности. Гены прокариот и эукариот. Матричный принцип воспроизведения информации. Комплементарность. Репликация ДНК. Принципы репликации ДНК. Жизненный цикл клетки. Интерфаза.</w:t>
            </w:r>
          </w:p>
          <w:p w14:paraId="A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Митоз и мейоз. Оплодотворение. Виды полового процесса.</w:t>
            </w:r>
          </w:p>
          <w:p w14:paraId="A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Метаболизм. Анаболизм и катаболизм на клетки. Биосинтез белка. Механизм биосинтеза белка. Транскрипция. Генетический код. Трансляция белка. Утилизация белков в клетке. Лизосомы. Автотрофы и гетеротрофы. Фотосинтез. Хемосинтез. Энергетический обмен. Гликолиз. Этапы гликолиза. Роль АТФ. Кислородный этап катаболизма глюкозы. Классификация организмов по способам питания. Одноклеточные и многоклеточные организмы. Ткани, органы, системы органов растений и животных, выявление изменчивости организмов. Приемы выращивания и размножения растений и домашних животных, ухода за ними.</w:t>
            </w:r>
          </w:p>
        </w:tc>
      </w:tr>
      <w:tr>
        <w:tc>
          <w:tcPr>
            <w:tcW w:type="dxa" w:w="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8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1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Тема 3 Система, многообразие и эволюция живой природы (7 ч)</w:t>
            </w:r>
          </w:p>
          <w:p w14:paraId="B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Царство Бактерии. Роль бактерий в природе, жизни человека и собственной деятельности. Бактерии – возбудители заболеваний растений, животных, человека.</w:t>
            </w:r>
          </w:p>
          <w:p w14:paraId="B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Царство Грибы. Лишайники. организация, классификация, роль и место в биосфере, значение для человека.</w:t>
            </w:r>
          </w:p>
          <w:p w14:paraId="B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Царство Растения. Систематический обзор царства Растения: мхи, папоротникообразные, голосеменные и покрытосеменные (цветковые). Ткани и органы высших растений. Основные семейства цветковых растений.</w:t>
            </w:r>
          </w:p>
          <w:p w14:paraId="B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Царство Животные. Систематический обзор царства Животные. Общая характеристика беспозвоночных животных. Кишечнополостные. Плоские черви. Круглые черви. Кольчатые черви. Моллюски. Членистоногие. Тип Хордовые. Общая характеристика надклассов классов: Рыбы, Четвероногие. Характеристика классов животных: Земноводные, Пресмыкающиеся, Птицы, Млекопитающие.</w:t>
            </w:r>
          </w:p>
          <w:p w14:paraId="B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Учение об эволюции органического мира. Ч. Дарвин – основоположник учения об</w:t>
            </w:r>
          </w:p>
          <w:p w14:paraId="B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эволюции. Усложнение растений и животных в процессе эволюции.</w:t>
            </w:r>
          </w:p>
          <w:p w14:paraId="B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Биологическое разнообразие как основа устойчивости</w:t>
            </w:r>
          </w:p>
          <w:p w14:paraId="B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биосферы и результата эволюции.</w:t>
            </w:r>
          </w:p>
        </w:tc>
      </w:tr>
      <w:tr>
        <w:tc>
          <w:tcPr>
            <w:tcW w:type="dxa" w:w="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8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B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Тема 4 Человек и его здоровье (16 ч)</w:t>
            </w:r>
          </w:p>
          <w:p w14:paraId="B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Сходство человека с животными и отличие от них. Общий план строения и процессы жизнедеятельности человека. Нейро-гуморальная регуляция процессов жизнедеятельности организма. Рефлекторная дуга. Железы внутренней секреции. Эндокринный аппарат. Его роль в общей регуляции функций организма человека. Нервная система человека. Рефлекс. Состав центрального и периферического отделов нервной системы. Вегетативная нервная система. Строение спинного и головного мозга. Питание. Система пищеварения. Роль ферментов в пищеварении. Дыхание. Система дыхания.</w:t>
            </w:r>
          </w:p>
          <w:p w14:paraId="B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Внутренняя среда организма: кровь, лимфа, тканевая жидкость. Кровь и кровообращение. Состав и функции крови. Кроветворение. Роль клеток крови в жизнедеятельности организма. Взаимосвязь систем внутренней среды организма: крови, лимфы и тканевой жидкости. Иммунитет. Системы иммунитета. Виды иммунитета. Клеточный и гуморальный иммунитет.</w:t>
            </w:r>
          </w:p>
          <w:p w14:paraId="B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Кровеносная система. Сердце. Работа и регуляция.</w:t>
            </w:r>
          </w:p>
          <w:p w14:paraId="B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Транспорт веществ. Кровеносная и лимфатическая системы. Структурно-функциональные единицы органов.</w:t>
            </w:r>
          </w:p>
          <w:p w14:paraId="C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Обмен веществ и превращение энергии в организме человека. Витамины.</w:t>
            </w:r>
          </w:p>
          <w:p w14:paraId="C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Выделение продуктов жизнедеятельности. Система выделения. Структурно-функциональные единицы органов.</w:t>
            </w:r>
          </w:p>
          <w:p w14:paraId="C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Покровы тела и их функции.</w:t>
            </w:r>
          </w:p>
          <w:p w14:paraId="C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Размножение и развитие организма человека. Система размножения. Индивидуальное развитие человека. Эмбриональный и постэмбриональный периоды. Структурно-функциональные единицы органов. Наследование признаков у человека. Наследственные болезни, их причины и предупреждение</w:t>
            </w:r>
            <w:r>
              <w:rPr>
                <w:rFonts w:ascii="Times New Roman" w:hAnsi="Times New Roman"/>
                <w:i w:val="1"/>
                <w:sz w:val="28"/>
              </w:rPr>
              <w:t>.</w:t>
            </w:r>
          </w:p>
          <w:p w14:paraId="C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Опора и движение. Опорно-двигательный аппарат. Структурно-функциональные единицы органов.</w:t>
            </w:r>
          </w:p>
          <w:p w14:paraId="C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Органы чувств, их роль в жизни человека. Структурно-функциональные единицы органов.</w:t>
            </w:r>
          </w:p>
          <w:p w14:paraId="C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Психология и поведение человека. Высшая нервная деятельность Условные и безусловные рефлексы, их биологическое значение. Познавательная деятельность мозга. Сон, его значение. Биологическая природа и социальная сущность человека. Сознание человека. Память, эмоции, речь, мышление.</w:t>
            </w:r>
          </w:p>
          <w:p w14:paraId="C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 деятельности. Индивидуальные особенности личности: способности, темперамент, характер. Роль обучения и воспитания в развитии психики и поведения человека.</w:t>
            </w:r>
          </w:p>
          <w:p w14:paraId="C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закаливание, двигательная активность, сбалансированное питание, рациональная организация труда и отдыха, чистый воздух. Факторы риска: несбалансированное питание, гиподинамия, курение, употребление алкоголя и наркотиков, стресс, вредные условия труда, и др. Инфекционные заболевания: грипп, гепатит, ВИЧ-инфекция и другие инфекционные заболевания (кишечные, мочеполовые, органов дыхания). Предупреждение инфекционных заболеваний. Профилактика: отравлений, вызываемых ядовитыми растениями и грибами; заболеваний, вызываемых паразитическими животными и животными переносчиками возбудителей болезней; травматизма; ожогов, обморожений, нарушения зрения и слуха.</w:t>
            </w:r>
          </w:p>
          <w:p w14:paraId="C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Приемы оказания первой доврачебной помощи при отравлении некачественными продуктами, ядовитыми грибами и растениями, угарным газом, спасении утопающего; кровотечениях; травмах опорно-двигательного аппарата, ожогах, обморожениях, повреждении зрения.</w:t>
            </w:r>
          </w:p>
        </w:tc>
      </w:tr>
      <w:tr>
        <w:tc>
          <w:tcPr>
            <w:tcW w:type="dxa" w:w="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8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B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Тема 5 Взаимосвязи организмов и окружающей среды (3 ч)</w:t>
            </w:r>
          </w:p>
          <w:p w14:paraId="C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паразитизм). Сезонные изменения в живой природе.</w:t>
            </w:r>
          </w:p>
          <w:p w14:paraId="C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Экосистемная организация живой природы. Роль производителей, потребителей и разрушителей органических веществ в экосистемах и круговороте веществ в природе. Пищевые связи в экосистеме. Цепи питания. Особенности агроэкосистем.</w:t>
            </w:r>
          </w:p>
          <w:p w14:paraId="C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Биосфера –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      </w:r>
          </w:p>
        </w:tc>
      </w:tr>
      <w:tr>
        <w:tc>
          <w:tcPr>
            <w:tcW w:type="dxa" w:w="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8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D0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Тема 6 «Решение демонстрационных вариантов ГИА» (3 ч)</w:t>
            </w:r>
          </w:p>
          <w:p w14:paraId="D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Характеристика структуры и содержания экзаменационной работы. Распределение заданий экзаменационной работы по содержанию, проверяемым умениям и видам деятельности. Распределение заданий экзаменационной работы по уровню сложности Время выполнения работы. Выполнение демонстрационных вариантов ГИА. Разбор типичных ошибок. Рекомендации по выполнению.</w:t>
            </w:r>
          </w:p>
        </w:tc>
      </w:tr>
    </w:tbl>
    <w:p w14:paraId="D2000000">
      <w:pPr>
        <w:rPr>
          <w:rFonts w:ascii="Times New Roman" w:hAnsi="Times New Roman"/>
          <w:b w:val="1"/>
          <w:sz w:val="28"/>
        </w:rPr>
      </w:pPr>
    </w:p>
    <w:p w14:paraId="D3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Календарно – тематическое планирование</w:t>
      </w:r>
    </w:p>
    <w:p w14:paraId="D4000000">
      <w:pPr>
        <w:rPr>
          <w:rFonts w:ascii="Times New Roman" w:hAnsi="Times New Roman"/>
          <w:b w:val="1"/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232"/>
        <w:gridCol w:w="1969"/>
        <w:gridCol w:w="3428"/>
        <w:gridCol w:w="3244"/>
      </w:tblGrid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 занятия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Дата</w:t>
            </w: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Название темы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Вид деятельности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как наука. Методы биологии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Клеточное строение организмов как доказательство их родства, единства живой природы. Гены и хромосомы.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Нарушения в строении и функционировании клеток. Вирусы.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Признаки живых организмов. Наследственность и изменчивость. Одноклеточные и многоклеточные организмы.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Ткани, органы, системы органов растений и животных. Практическая работа № 1: «Решение тестовых заданий по темам: «Биология как наука», «Методы биологии», «Признаки живых организмов»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6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Царство Бактерии. Роль бактерий в природе, жизни человека. Бактерии – возбудители заболеваний.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7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Царство Грибы. Лишайники. Роль грибов и лишайников в природе, жизни человека.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8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Царство Растения. Систематический обзор царства Растения: мхи, папоротникообразные, голосеменные и покрытосеменные. Ткани и органы высших растений.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9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Основные семейства цветковых растений. Практическая работа № 2: «Решение тестовых заданий по темам: «Царства: Бактерии, Грибы, Растения»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Систематический обзор царства Животные. Общая характеристика беспозвоночных животных.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11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Тип Хордовые. Общая характеристика надклассов классов: Рыбы, Четвероногие. Характеристика классов животных: Земноводные, Пресмыкающиеся, Птицы, Млекопитающие.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12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Биологическое разнообразие как основа устойчивости биосферы и результата эволюции.</w:t>
            </w:r>
          </w:p>
          <w:p w14:paraId="0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0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 3: «Решение тестовых заданий по темам: «Царство Животные, Учение об эволюции органического мира»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13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Сходство человека с животными и отличие от них. Общий план строения и процессы жизнедеятельности человека.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14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Нейро-гуморальная регуляция процессов жизнедеятельности организма. Практическая работа № 4: «Решение тестовых заданий по темам: «Общий план строения человека», «Нейро-гуморальная регуляция организма»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15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Питание. Система пищеварения. Роль ферментов в пищеварении.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16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Дыхание. Система дыхания.</w:t>
            </w:r>
          </w:p>
          <w:p w14:paraId="1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1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 5: «Решение тестовых заданий по темам: «Система пищеварения, дыхание»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17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Внутренняя среда организма: кровь, лимфа, тканевая жидкость. Группы крови. Иммунитет.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18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Транспорт веществ. Кровеносная и лимфатическая системы.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19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Обмен веществ и превращение энергии. Практическая работа № 6: «Решение тестовых заданий по темам: «Внутренняя среда организма», «Транспорт веществ» и «Обмен веществ»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20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Выделение продуктов жизнедеятельности. Система выделения.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21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Покровы тела и их функции.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22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Размножение и развитие организма человека. Наследование признаков у человека. Наследственные болезни, их причины и предупреждение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23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 № 7: «Решение тестовых заданий по темам «Система выделения», «Покровы тела», «Размножение и развитие человека»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24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Опора и движение. Опорно-двигательный аппарат.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25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Органы чувств, их роль в жизни человека. Практическая работа № 8: «Решение тестовых заданий по темам: «Опорно-двигательный аппарат», «Органы чувств»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26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Психология и поведение человека. ВНД.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27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Гигиена. Здоровый образ жизни. Инфекционные заболевания.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28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Приемы оказания первой помощи при неотложных ситуациях. Практическая работа № 9: «Решение тестовых заданий по темам: «Психология и поведение человека», «Гигиена. Здоровый образ жизни», «Приемы оказания первой помощи»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29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Влияние экологических факторов на организмы. Приспособления организмов к различным экологическим факторам. Популяция.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30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Взаимодействия видов (конкуренция, хищничество, симбиоз, паразитизм). Сезонные изменения в живой природе.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31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Экосистемная организация живой природы.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Теоретическое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32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Учение о биосфере. Практическая работа № 10: «Решение тестовых заданий по теме: «Взаимосвязи организмов и окружающей среды»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Практическое занятие</w:t>
            </w:r>
          </w:p>
        </w:tc>
      </w:tr>
      <w:t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33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</w:p>
          <w:p w14:paraId="6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Характеристика структуры и содержания экзаменационной работы. Практическая работ № 11: «Решение демонстрационного варианта ГИА прошлого года»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Практическое занятие</w:t>
            </w:r>
          </w:p>
        </w:tc>
      </w:tr>
      <w:tr>
        <w:trPr>
          <w:trHeight w:hRule="atLeast" w:val="50"/>
        </w:trPr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34</w:t>
            </w:r>
          </w:p>
        </w:tc>
        <w:tc>
          <w:tcPr>
            <w:tcW w:type="dxa" w:w="1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 12: «Решение демонстрационного варианта ГИА текущего года».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Практическое занятие</w:t>
            </w:r>
          </w:p>
        </w:tc>
      </w:tr>
    </w:tbl>
    <w:p w14:paraId="66010000">
      <w:pPr>
        <w:rPr>
          <w:rFonts w:ascii="Times New Roman" w:hAnsi="Times New Roman"/>
          <w:sz w:val="28"/>
        </w:rPr>
      </w:pPr>
    </w:p>
    <w:p w14:paraId="6701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Планируемые результаты</w:t>
      </w:r>
    </w:p>
    <w:p w14:paraId="6801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Личностными результатами обучения являются:</w:t>
      </w:r>
    </w:p>
    <w:p w14:paraId="69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чувство гордости за российскую биологическую науку, гуманизм, положительное</w:t>
      </w:r>
    </w:p>
    <w:p w14:paraId="6A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отношение к труду, целеустремленность,</w:t>
      </w:r>
    </w:p>
    <w:p w14:paraId="6B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 готовность к осознанному выбору дальнейшей образовательной траектории</w:t>
      </w:r>
    </w:p>
    <w:p w14:paraId="6C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естественно- научного направления,</w:t>
      </w:r>
    </w:p>
    <w:p w14:paraId="6D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 умение управлять своей познавательной деятельностью.</w:t>
      </w:r>
    </w:p>
    <w:p w14:paraId="6E01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Метапредметными результатами являются:</w:t>
      </w:r>
    </w:p>
    <w:p w14:paraId="6F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 использование умений и навыков различных видов познавательной деятельности</w:t>
      </w:r>
    </w:p>
    <w:p w14:paraId="70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изучения живых организмов,</w:t>
      </w:r>
    </w:p>
    <w:p w14:paraId="71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 использование основных интеллектуальных операций: анализ и синтез, сравнение,</w:t>
      </w:r>
    </w:p>
    <w:p w14:paraId="72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обобщение, систематизации, выявление причинно - следственных связей,</w:t>
      </w:r>
    </w:p>
    <w:p w14:paraId="73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 умение определять цели и задачи деятельности, выбирать средства реализации</w:t>
      </w:r>
    </w:p>
    <w:p w14:paraId="74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целей и применять их на практике,</w:t>
      </w:r>
    </w:p>
    <w:p w14:paraId="75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 умение самостоятельного приобретения новых знаний, анализа и оценки новой</w:t>
      </w:r>
    </w:p>
    <w:p w14:paraId="76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информации,</w:t>
      </w:r>
    </w:p>
    <w:p w14:paraId="77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использование различных источников для получения информации.</w:t>
      </w:r>
    </w:p>
    <w:p w14:paraId="7801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Предметными результатами являются:</w:t>
      </w:r>
    </w:p>
    <w:p w14:paraId="79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 обобщение и систематизация знаний о:</w:t>
      </w:r>
    </w:p>
    <w:p w14:paraId="7A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классификации растений, животных, грибов, лишайников и простейших организмов;</w:t>
      </w:r>
    </w:p>
    <w:p w14:paraId="7B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особенностях строения клеток растений, животных,</w:t>
      </w:r>
      <w:r>
        <w:rPr>
          <w:rFonts w:ascii="Times New Roman" w:hAnsi="Times New Roman"/>
          <w:sz w:val="28"/>
        </w:rPr>
        <w:t xml:space="preserve"> грибов, простейших организмов;</w:t>
      </w:r>
      <w:r>
        <w:rPr>
          <w:rFonts w:ascii="Times New Roman" w:hAnsi="Times New Roman"/>
          <w:sz w:val="28"/>
        </w:rPr>
        <w:t xml:space="preserve"> особенностях строения бактериальной клетки;</w:t>
      </w:r>
    </w:p>
    <w:p w14:paraId="7C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особенностях строения тканей растений и человека;</w:t>
      </w:r>
    </w:p>
    <w:p w14:paraId="7D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особенностях строения вегетативных и генеративных органов растений и основных</w:t>
      </w:r>
    </w:p>
    <w:p w14:paraId="7E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процессах жизнедеятельности;</w:t>
      </w:r>
    </w:p>
    <w:p w14:paraId="7F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многообразии и распространении основных систематических групп растений,</w:t>
      </w:r>
    </w:p>
    <w:p w14:paraId="80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животных, грибов, простейших организмов;</w:t>
      </w:r>
    </w:p>
    <w:p w14:paraId="81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основных групп растений и основных типов и классов животных;</w:t>
      </w:r>
    </w:p>
    <w:p w14:paraId="82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значение растений, животных, грибов, бактерий и простейших организмов в природ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>и жизни человека;</w:t>
      </w:r>
    </w:p>
    <w:p w14:paraId="83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особенностях организма человека, его строения, жизнедеятельности, высшей нервной</w:t>
      </w:r>
    </w:p>
    <w:p w14:paraId="84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деятельности и поведения;</w:t>
      </w:r>
    </w:p>
    <w:p w14:paraId="85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сущности биологических процессов: обмена веществ и превращении энергии,</w:t>
      </w:r>
    </w:p>
    <w:p w14:paraId="86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питании, дыхании, выделении, транспорт веществ, рост, развитие, размножение,</w:t>
      </w:r>
    </w:p>
    <w:p w14:paraId="87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наследственность и изменчивость, регуляция жизнедеятельности организма,</w:t>
      </w:r>
    </w:p>
    <w:p w14:paraId="88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раздражимость.</w:t>
      </w:r>
    </w:p>
    <w:p w14:paraId="89010000">
      <w:pPr>
        <w:rPr>
          <w:rFonts w:ascii="Times New Roman" w:hAnsi="Times New Roman"/>
          <w:sz w:val="28"/>
        </w:rPr>
      </w:pPr>
    </w:p>
    <w:p w14:paraId="8A010000">
      <w:pPr>
        <w:rPr>
          <w:rFonts w:ascii="Times New Roman" w:hAnsi="Times New Roman"/>
          <w:sz w:val="28"/>
        </w:rPr>
      </w:pPr>
    </w:p>
    <w:p w14:paraId="8B010000">
      <w:pPr>
        <w:rPr>
          <w:rFonts w:ascii="Times New Roman" w:hAnsi="Times New Roman"/>
          <w:sz w:val="28"/>
        </w:rPr>
      </w:pPr>
    </w:p>
    <w:p w14:paraId="8C010000">
      <w:pPr>
        <w:rPr>
          <w:rFonts w:ascii="Times New Roman" w:hAnsi="Times New Roman"/>
          <w:sz w:val="28"/>
        </w:rPr>
      </w:pPr>
    </w:p>
    <w:p w14:paraId="8D01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b w:val="1"/>
          <w:sz w:val="28"/>
        </w:rPr>
        <w:t>К</w:t>
      </w:r>
      <w:r>
        <w:rPr>
          <w:rFonts w:ascii="Times New Roman" w:hAnsi="Times New Roman"/>
          <w:b w:val="1"/>
          <w:sz w:val="28"/>
        </w:rPr>
        <w:t>омплекс организационно-педагогических условий реализации программы.</w:t>
      </w:r>
    </w:p>
    <w:p w14:paraId="8E010000">
      <w:pPr>
        <w:widowControl w:val="1"/>
        <w:spacing w:line="276" w:lineRule="auto"/>
        <w:ind w:left="7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Календарный учебный график</w:t>
      </w:r>
    </w:p>
    <w:p w14:paraId="8F010000">
      <w:pPr>
        <w:widowControl w:val="1"/>
        <w:spacing w:line="276" w:lineRule="auto"/>
        <w:ind w:left="36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дополнительной </w:t>
      </w:r>
      <w:r>
        <w:rPr>
          <w:rFonts w:ascii="Times New Roman" w:hAnsi="Times New Roman"/>
          <w:sz w:val="28"/>
        </w:rPr>
        <w:t>общеобразовательной общеразвивающей программы естественно-научной направленности «Занимательная биология»</w:t>
      </w:r>
    </w:p>
    <w:p w14:paraId="90010000">
      <w:pPr>
        <w:widowControl w:val="1"/>
        <w:spacing w:line="276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2025 – 2026 учебный год</w:t>
      </w:r>
    </w:p>
    <w:tbl>
      <w:tblPr>
        <w:tblW w:type="auto" w:w="0"/>
        <w:tblInd w:type="dxa" w:w="-1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89"/>
        <w:gridCol w:w="22"/>
        <w:gridCol w:w="823"/>
        <w:gridCol w:w="516"/>
        <w:gridCol w:w="513"/>
        <w:gridCol w:w="513"/>
        <w:gridCol w:w="512"/>
        <w:gridCol w:w="513"/>
        <w:gridCol w:w="513"/>
        <w:gridCol w:w="889"/>
        <w:gridCol w:w="20"/>
        <w:gridCol w:w="821"/>
        <w:gridCol w:w="513"/>
        <w:gridCol w:w="514"/>
        <w:gridCol w:w="514"/>
        <w:gridCol w:w="514"/>
        <w:gridCol w:w="514"/>
        <w:gridCol w:w="534"/>
      </w:tblGrid>
      <w:tr>
        <w:tc>
          <w:tcPr>
            <w:tcW w:type="dxa" w:w="9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9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Сентябрь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9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Октябрь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1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1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1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F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Ноябрь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0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Декабрь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2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6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Январь  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6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Февраль  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D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Март  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D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Апрель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3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Май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3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Июнь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1AA2C6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1EC864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1EC864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3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A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Июль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A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10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Август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0D040000">
      <w:pPr>
        <w:widowControl w:val="1"/>
        <w:spacing w:after="0" w:line="360" w:lineRule="auto"/>
        <w:ind w:hanging="10" w:right="576"/>
        <w:jc w:val="center"/>
        <w:rPr>
          <w:rFonts w:ascii="Times New Roman" w:hAnsi="Times New Roman"/>
          <w:b w:val="1"/>
          <w:color w:val="000000"/>
        </w:rPr>
      </w:pPr>
    </w:p>
    <w:tbl>
      <w:tblPr>
        <w:tblStyle w:val="Style_3"/>
        <w:tblpPr w:bottomFromText="0" w:horzAnchor="text" w:leftFromText="180" w:rightFromText="180" w:tblpXSpec="left" w:tblpY="32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810"/>
        <w:gridCol w:w="8760"/>
      </w:tblGrid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left w:type="dxa" w:w="0"/>
              <w:right w:type="dxa" w:w="0"/>
            </w:tcMar>
          </w:tcPr>
          <w:p w14:paraId="0E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0F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дни занятий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9900" w:val="clear"/>
            <w:tcMar>
              <w:left w:type="dxa" w:w="0"/>
              <w:right w:type="dxa" w:w="0"/>
            </w:tcMar>
          </w:tcPr>
          <w:p w14:paraId="10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11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выходные дни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left w:type="dxa" w:w="0"/>
              <w:right w:type="dxa" w:w="0"/>
            </w:tcMar>
          </w:tcPr>
          <w:p w14:paraId="12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13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праздничные дни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left w:type="dxa" w:w="0"/>
              <w:right w:type="dxa" w:w="0"/>
            </w:tcMar>
          </w:tcPr>
          <w:p w14:paraId="14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15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каникулы </w:t>
            </w:r>
          </w:p>
        </w:tc>
      </w:tr>
    </w:tbl>
    <w:p w14:paraId="16040000">
      <w:pPr>
        <w:widowControl w:val="1"/>
        <w:spacing w:after="0" w:line="360" w:lineRule="auto"/>
        <w:ind w:right="576"/>
        <w:rPr>
          <w:rFonts w:ascii="Times New Roman" w:hAnsi="Times New Roman"/>
          <w:b w:val="1"/>
          <w:color w:val="000000"/>
        </w:rPr>
      </w:pPr>
    </w:p>
    <w:p w14:paraId="1704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Условия реализации программы</w:t>
      </w:r>
    </w:p>
    <w:p w14:paraId="1804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Материально-техническое</w:t>
      </w:r>
      <w:r>
        <w:rPr>
          <w:rFonts w:ascii="Times New Roman" w:hAnsi="Times New Roman"/>
          <w:b w:val="1"/>
          <w:sz w:val="28"/>
        </w:rPr>
        <w:t xml:space="preserve"> обеспечение </w:t>
      </w:r>
    </w:p>
    <w:p w14:paraId="1904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Материально-техническое оснащение кабинета биологии необходимо для организации процесса обучения в целях достижения результатов освоения осно</w:t>
      </w:r>
      <w:r>
        <w:rPr>
          <w:rFonts w:ascii="Times New Roman" w:hAnsi="Times New Roman"/>
          <w:sz w:val="28"/>
        </w:rPr>
        <w:t>вной образовательной программы.</w:t>
      </w:r>
    </w:p>
    <w:p w14:paraId="1A04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Лабораторный инструментарий необходим для проведения наблюдений и исследований в природе, постановки и выполнения опытов, в целом — для реализации научных методов</w:t>
      </w:r>
      <w:r>
        <w:rPr>
          <w:rFonts w:ascii="Times New Roman" w:hAnsi="Times New Roman"/>
          <w:sz w:val="28"/>
        </w:rPr>
        <w:t xml:space="preserve"> изучения живых организмов.</w:t>
      </w:r>
    </w:p>
    <w:p w14:paraId="1B04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Натуральные объекты используются как при изучении нового материала, так и при проведении исследовательских работ, подготовке проектов, обобщении и систематизации, по строении выводов с учётом выполненных наблюдений. Живые объекты следует содержать в соответствии с санитарно-гигиеническими требованиями и </w:t>
      </w:r>
      <w:r>
        <w:rPr>
          <w:rFonts w:ascii="Times New Roman" w:hAnsi="Times New Roman"/>
          <w:sz w:val="28"/>
        </w:rPr>
        <w:t>правилами техники безопасности.</w:t>
      </w:r>
    </w:p>
    <w:p w14:paraId="1C04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Учебные модели служат для демонстрации структуры и взаимосвязей различных биологических систем и для реализации моделирования как процесса изучения и познания, развивающего активность и твор</w:t>
      </w:r>
      <w:r>
        <w:rPr>
          <w:rFonts w:ascii="Times New Roman" w:hAnsi="Times New Roman"/>
          <w:sz w:val="28"/>
        </w:rPr>
        <w:t>ческие способности обучающихся.</w:t>
      </w:r>
    </w:p>
    <w:p w14:paraId="1D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Комплекты печ</w:t>
      </w:r>
      <w:r>
        <w:rPr>
          <w:rFonts w:ascii="Times New Roman" w:hAnsi="Times New Roman"/>
          <w:sz w:val="28"/>
        </w:rPr>
        <w:t>атных демонстрационных пособий:</w:t>
      </w:r>
    </w:p>
    <w:p w14:paraId="1E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(таблицы, транспаранты, портре</w:t>
      </w:r>
      <w:r>
        <w:rPr>
          <w:rFonts w:ascii="Times New Roman" w:hAnsi="Times New Roman"/>
          <w:sz w:val="28"/>
        </w:rPr>
        <w:t>ты выдающихся учёных-биологов).</w:t>
      </w:r>
    </w:p>
    <w:p w14:paraId="1F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Картотека с заданиями для индивидуального обучения, организации самостоятельных работ обучающихся</w:t>
      </w:r>
      <w:r>
        <w:rPr>
          <w:rFonts w:ascii="Times New Roman" w:hAnsi="Times New Roman"/>
          <w:sz w:val="28"/>
        </w:rPr>
        <w:t>, проведения контрольных работ.</w:t>
      </w:r>
    </w:p>
    <w:p w14:paraId="20040000">
      <w:pPr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Натуральные объекты:</w:t>
      </w:r>
    </w:p>
    <w:p w14:paraId="21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Гербарии</w:t>
      </w:r>
    </w:p>
    <w:p w14:paraId="22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группы растений</w:t>
      </w:r>
    </w:p>
    <w:p w14:paraId="23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Сельскохозяйственные растения</w:t>
      </w:r>
    </w:p>
    <w:p w14:paraId="24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Растительные сообщества</w:t>
      </w:r>
    </w:p>
    <w:p w14:paraId="25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Коллекции</w:t>
      </w:r>
    </w:p>
    <w:p w14:paraId="26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Голосеменные растения</w:t>
      </w:r>
    </w:p>
    <w:p w14:paraId="27040000">
      <w:pPr>
        <w:rPr>
          <w:rFonts w:ascii="Times New Roman" w:hAnsi="Times New Roman"/>
          <w:sz w:val="28"/>
        </w:rPr>
      </w:pPr>
    </w:p>
    <w:p w14:paraId="28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Семена и плоды</w:t>
      </w:r>
    </w:p>
    <w:p w14:paraId="29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Чучела позвоночных животных</w:t>
      </w:r>
    </w:p>
    <w:p w14:paraId="2A040000">
      <w:pPr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Комплекты микропрепаратов</w:t>
      </w:r>
    </w:p>
    <w:p w14:paraId="2B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Ботаника I</w:t>
      </w:r>
    </w:p>
    <w:p w14:paraId="2C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Ботаника II</w:t>
      </w:r>
    </w:p>
    <w:p w14:paraId="2D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Зоология</w:t>
      </w:r>
    </w:p>
    <w:p w14:paraId="2E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Анатомия</w:t>
      </w:r>
    </w:p>
    <w:p w14:paraId="2F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Объёмные модели</w:t>
      </w:r>
    </w:p>
    <w:p w14:paraId="30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Гидра</w:t>
      </w:r>
    </w:p>
    <w:p w14:paraId="31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Строение корня</w:t>
      </w:r>
    </w:p>
    <w:p w14:paraId="32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Строение листа</w:t>
      </w:r>
    </w:p>
    <w:p w14:paraId="33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Стебель растения</w:t>
      </w:r>
    </w:p>
    <w:p w14:paraId="34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Цветок</w:t>
      </w:r>
    </w:p>
    <w:p w14:paraId="35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Рельефные таблицы</w:t>
      </w:r>
    </w:p>
    <w:p w14:paraId="36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Строение лёгких</w:t>
      </w:r>
    </w:p>
    <w:p w14:paraId="37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Магнитные модели-аппликации</w:t>
      </w:r>
    </w:p>
    <w:p w14:paraId="38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Классификация растений и животных</w:t>
      </w:r>
    </w:p>
    <w:p w14:paraId="39040000">
      <w:pPr>
        <w:widowControl w:val="1"/>
        <w:spacing w:line="360" w:lineRule="auto"/>
        <w:ind/>
        <w:rPr>
          <w:rFonts w:ascii="Times New Roman" w:hAnsi="Times New Roman"/>
          <w:b w:val="0"/>
          <w:color w:val="000000"/>
          <w:sz w:val="28"/>
          <w:highlight w:val="white"/>
          <w:u w:val="single"/>
        </w:rPr>
      </w:pPr>
      <w:r>
        <w:rPr>
          <w:rFonts w:ascii="Times New Roman" w:hAnsi="Times New Roman"/>
          <w:b w:val="0"/>
          <w:color w:val="000000"/>
          <w:sz w:val="28"/>
          <w:highlight w:val="white"/>
          <w:u w:val="single"/>
        </w:rPr>
        <w:t>Кадровое обеспечение</w:t>
      </w:r>
    </w:p>
    <w:p w14:paraId="3A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>Программу реализует педагог дополнительного образования, имеющий высшее образование в педагогической сфере.</w:t>
      </w:r>
    </w:p>
    <w:p w14:paraId="3B040000">
      <w:pPr>
        <w:widowControl w:val="1"/>
        <w:spacing w:after="200" w:line="36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C040000">
      <w:pPr>
        <w:widowControl w:val="1"/>
        <w:spacing w:after="20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Формы аттестации и контроля</w:t>
      </w:r>
    </w:p>
    <w:p w14:paraId="3D04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целью выявления уровня развития способностей и личностных качеств ребёнка, их соответствия прогнозируемым результатам образовательной программы проводятся различные виды контроля.</w:t>
      </w:r>
    </w:p>
    <w:p w14:paraId="3E04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1.Предварительный контроль осуществляется на первых занятиях.</w:t>
      </w:r>
    </w:p>
    <w:p w14:paraId="3F04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Выполняются различные упражнения, тем самым проверяются знания, умения и навыки.</w:t>
      </w:r>
    </w:p>
    <w:p w14:paraId="4004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Текущий контроль - контроль за усвоением знаний на каждом занятии. </w:t>
      </w:r>
    </w:p>
    <w:p w14:paraId="4104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>Текущий контроль осуществляется в процессе проведения каждого учебного занятия и направлен на формирование и закрепление учебных умений.</w:t>
      </w:r>
    </w:p>
    <w:p w14:paraId="4204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Самоконтроль – осуществляется самими обучающимися на каждом занятии.</w:t>
      </w:r>
    </w:p>
    <w:p w14:paraId="4304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  Промежуточный контроль осуществляется через проведение итоговых занятий по окончании темы. </w:t>
      </w:r>
    </w:p>
    <w:p w14:paraId="4404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Итоговый контроль осуществляется через проведение итоговой выставки.</w:t>
      </w:r>
    </w:p>
    <w:p w14:paraId="4504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Цель итогового контроля: </w:t>
      </w:r>
    </w:p>
    <w:p w14:paraId="46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уровня развития знаний, умений и навыков, их соответствие прогнозируемым результатам образовательной программы.</w:t>
      </w:r>
    </w:p>
    <w:p w14:paraId="4704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Задачи итогового контроля:</w:t>
      </w:r>
    </w:p>
    <w:p w14:paraId="48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Определение уровня теоретической подготовки обучающихся в конкретной образовательной области.</w:t>
      </w:r>
    </w:p>
    <w:p w14:paraId="49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 Выявление степени сформированности практических умений и навыков детей в выбранном ими виде творческой деятельности.</w:t>
      </w:r>
    </w:p>
    <w:p w14:paraId="4A04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Соотношение прогнозируемых и реальных результатов учебно-воспитательной работы.</w:t>
      </w:r>
    </w:p>
    <w:p w14:paraId="4B04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Оценочные материа</w:t>
      </w:r>
      <w:r>
        <w:rPr>
          <w:rFonts w:ascii="Times New Roman" w:hAnsi="Times New Roman"/>
          <w:b w:val="1"/>
          <w:sz w:val="28"/>
        </w:rPr>
        <w:t>л</w:t>
      </w:r>
      <w:r>
        <w:rPr>
          <w:rFonts w:ascii="Times New Roman" w:hAnsi="Times New Roman"/>
          <w:b w:val="1"/>
          <w:sz w:val="28"/>
        </w:rPr>
        <w:t>ы</w:t>
      </w:r>
    </w:p>
    <w:p w14:paraId="4C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Демоверсии 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"https://100ballnik.com/wp-content/uploads/2022/08/%D0%B4%D0%B5%D0%BC%D0%BE%D0%B2%D0%B5%D1%80%D1%81%D0%B8%D1%8F_%D0%9E%D0%93%D0%AD2023_%D0%B1%D0%B8%D0%BE%D0%BB%D0%BE%D0%B3%D0%B8%D1%8F_%D0%A4%D0%98%D0%9F%D0%98.pdf"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https://100ballnik.com/wp-content/uploads/2022/08/%D0%B4%D0%B5%D0%BC%D0%BE%D0%B2%D0%B5%D1%80%D1%81%D0%B8%D1%8F_%D0%9E%D0%93%D0%AD2023_%D0%B1%D0%B8%D0%BE%D0%BB%D0%BE%D0%B3%D0%B8%D1%8F_%D0%A4%D0%98%D0%9F%D0%98.pdf</w:t>
      </w:r>
      <w:r>
        <w:rPr>
          <w:rStyle w:val="Style_4_ch"/>
          <w:rFonts w:ascii="Times New Roman" w:hAnsi="Times New Roman"/>
          <w:sz w:val="28"/>
        </w:rPr>
        <w:fldChar w:fldCharType="end"/>
      </w:r>
    </w:p>
    <w:p w14:paraId="4D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Онлайн тестирование 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"https://onlineclass.space/%D0%B2%D0%B0%D1%80%D0%B8%D0%B0%D0%BD%D1%82/%D0%B1%D0%B8%D0%BE%D0%BB%D0%BE%D0%B3%D0%B8%D1%8F/355/"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https://onlineclass.space/%D0%B2%D0%B0%D1%80%D0%B8%D0%B0%D0%BD%D1%82/%D0%B1%D0%B8%D0%BE%D0%BB%D0%BE%D0%B3%D0%B8%D1%8F/355/</w:t>
      </w:r>
      <w:r>
        <w:rPr>
          <w:rStyle w:val="Style_4_ch"/>
          <w:rFonts w:ascii="Times New Roman" w:hAnsi="Times New Roman"/>
          <w:sz w:val="28"/>
        </w:rPr>
        <w:fldChar w:fldCharType="end"/>
      </w:r>
    </w:p>
    <w:p w14:paraId="4E040000">
      <w:pPr>
        <w:widowControl w:val="1"/>
        <w:spacing w:after="150" w:before="0" w:line="276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Методическое обеспечение</w:t>
      </w:r>
    </w:p>
    <w:p w14:paraId="4F040000">
      <w:pPr>
        <w:widowControl w:val="1"/>
        <w:spacing w:after="0" w:before="0"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реализации программы используются следующие </w:t>
      </w:r>
      <w:r>
        <w:rPr>
          <w:rFonts w:ascii="Times New Roman" w:hAnsi="Times New Roman"/>
          <w:color w:val="000000"/>
          <w:sz w:val="28"/>
        </w:rPr>
        <w:t>методические принципы:</w:t>
      </w:r>
      <w:r>
        <w:rPr>
          <w:rFonts w:ascii="Times New Roman" w:hAnsi="Times New Roman"/>
          <w:color w:val="000000"/>
          <w:sz w:val="28"/>
        </w:rPr>
        <w:t> </w:t>
      </w:r>
    </w:p>
    <w:p w14:paraId="50040000">
      <w:pPr>
        <w:widowControl w:val="1"/>
        <w:spacing w:after="0" w:before="0"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личностно-ориентированный подход учитывает особенности учащихся и учит их свободно и творчески мыслить; </w:t>
      </w:r>
    </w:p>
    <w:p w14:paraId="51040000">
      <w:pPr>
        <w:widowControl w:val="1"/>
        <w:spacing w:after="0" w:before="0"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коммуникативная направленность обучения даёт учащимся возможность общаться в процессе работы; </w:t>
      </w:r>
    </w:p>
    <w:p w14:paraId="52040000">
      <w:pPr>
        <w:widowControl w:val="1"/>
        <w:spacing w:after="0" w:before="0"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деятельностный характер обучения позволяет каждому учащемуся научиться работать как индивидуально, так и в коллективе; </w:t>
      </w:r>
    </w:p>
    <w:p w14:paraId="53040000">
      <w:pPr>
        <w:widowControl w:val="1"/>
        <w:spacing w:after="0" w:before="0"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поэтапность обучения предполагает изучение курса по принципу «от простого к сложному», т.е.  выводит учащихся к свободному владению материалом.</w:t>
      </w:r>
    </w:p>
    <w:p w14:paraId="54040000">
      <w:pPr>
        <w:widowControl w:val="1"/>
        <w:spacing w:after="0" w:before="0" w:line="276" w:lineRule="auto"/>
        <w:ind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u w:val="single"/>
        </w:rPr>
        <w:t> Методы реализации программы:</w:t>
      </w:r>
      <w:r>
        <w:rPr>
          <w:rFonts w:ascii="Times New Roman" w:hAnsi="Times New Roman"/>
          <w:color w:val="000000"/>
          <w:sz w:val="28"/>
        </w:rPr>
        <w:t> объяснительно-иллюстративный, репродуктивный, проблемное изложение изучаемого материала, частично-поисковый, технология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коллективной творческой деятельности, исследовательский.</w:t>
      </w:r>
    </w:p>
    <w:p w14:paraId="55040000">
      <w:pPr>
        <w:widowControl w:val="1"/>
        <w:spacing w:after="0" w:before="0" w:line="276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Педагогические технологии: технология группового обучения, технология дифференцированного обучения, здоровьесберегающие технологии.  </w:t>
      </w:r>
    </w:p>
    <w:p w14:paraId="56040000">
      <w:pPr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Форма проведения занятий (беседа, игра, ПРИХ, экскурсия, решение задач и т.п.), также как формы работы с учащимися (групповая, парная и индивидуальная), могут быть разнообразными.</w:t>
      </w:r>
    </w:p>
    <w:p w14:paraId="57040000">
      <w:pPr>
        <w:widowControl w:val="1"/>
        <w:spacing w:after="0" w:line="360" w:lineRule="auto"/>
        <w:ind w:left="-113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Воспитательный компонент</w:t>
      </w:r>
      <w:r>
        <w:rPr>
          <w:rFonts w:ascii="Times New Roman" w:hAnsi="Times New Roman"/>
          <w:b w:val="1"/>
          <w:sz w:val="28"/>
        </w:rPr>
        <w:t>.</w:t>
      </w:r>
    </w:p>
    <w:p w14:paraId="58040000">
      <w:pPr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Воспитательная программа учреждения «Я патриот и гражданин России» рассчитана на 5 лет, ориентирована на все возрастные группы обучающихся, коллектив педагогов и родителей муниципального бюджетного учреждения дополнительного образования «Вожегодский центр дополнительного образования».</w:t>
      </w:r>
    </w:p>
    <w:p w14:paraId="59040000">
      <w:pPr>
        <w:widowControl w:val="1"/>
        <w:spacing w:after="135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воспитательной работы:</w:t>
      </w:r>
      <w:r>
        <w:rPr>
          <w:rFonts w:ascii="Times New Roman" w:hAnsi="Times New Roman"/>
          <w:sz w:val="28"/>
        </w:rPr>
        <w:t xml:space="preserve"> формирование личности гражданина и патриота своего Отечества через самопознание, самореализацию, саморазвитие в условия центра дополнительного образования.</w:t>
      </w:r>
    </w:p>
    <w:p w14:paraId="5A040000">
      <w:pPr>
        <w:widowControl w:val="1"/>
        <w:spacing w:after="0"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5B040000">
      <w:pPr>
        <w:widowControl w:val="1"/>
        <w:numPr>
          <w:ilvl w:val="0"/>
          <w:numId w:val="2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образовательно-воспитательную среду как основу для развития личности Гражданина России и социализации обучающихся, воспитывать любовь к Отечеству, российский патриотизм, в котором общероссийское чувство гражданственности сочетается с его любовью к малой родине.</w:t>
      </w:r>
    </w:p>
    <w:p w14:paraId="5C040000">
      <w:pPr>
        <w:widowControl w:val="1"/>
        <w:numPr>
          <w:ilvl w:val="0"/>
          <w:numId w:val="3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популяризовать среди обучающихся здорового и безопасного образа жизни</w:t>
      </w:r>
    </w:p>
    <w:p w14:paraId="5D040000">
      <w:pPr>
        <w:widowControl w:val="1"/>
        <w:numPr>
          <w:ilvl w:val="0"/>
          <w:numId w:val="3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содействовать приобретению опыта профессионального самоопределения обучающихся</w:t>
      </w:r>
    </w:p>
    <w:p w14:paraId="5E040000">
      <w:pPr>
        <w:widowControl w:val="1"/>
        <w:numPr>
          <w:ilvl w:val="0"/>
          <w:numId w:val="3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реализовывать потенциал событийного воспитания для формирования духовно-нравственных ценностей, укрепления и развития традиций образовательной организации</w:t>
      </w:r>
    </w:p>
    <w:p w14:paraId="5F040000">
      <w:pPr>
        <w:widowControl w:val="1"/>
        <w:numPr>
          <w:ilvl w:val="0"/>
          <w:numId w:val="2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помочь обучающемуся открыть себя, свои способности и наклонности через предоставление свободного выбора различных видов деятельности, организацию различных дел, мероприятий</w:t>
      </w:r>
    </w:p>
    <w:p w14:paraId="60040000">
      <w:pPr>
        <w:widowControl w:val="1"/>
        <w:numPr>
          <w:ilvl w:val="0"/>
          <w:numId w:val="2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стремление к самореализации через создание ситуации успеха, организацию, мероприятий различного уровня (групповые, внутриучрежденческие, муниципальные).</w:t>
      </w:r>
    </w:p>
    <w:p w14:paraId="61040000">
      <w:pPr>
        <w:widowControl w:val="1"/>
        <w:numPr>
          <w:ilvl w:val="0"/>
          <w:numId w:val="2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уважительное отношение ко всем народам РФ, к их истории, традициям, языкам, культуре, национальной чести и достоинству;</w:t>
      </w:r>
    </w:p>
    <w:p w14:paraId="62040000">
      <w:pPr>
        <w:widowControl w:val="1"/>
        <w:numPr>
          <w:ilvl w:val="0"/>
          <w:numId w:val="2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глубокое уважение к общечеловеческим ценностям (мир, свобода, дружба и т.д.), как к нравственным основам личности гражданина.</w:t>
      </w:r>
    </w:p>
    <w:p w14:paraId="63040000">
      <w:pPr>
        <w:widowControl w:val="1"/>
        <w:numPr>
          <w:ilvl w:val="0"/>
          <w:numId w:val="2"/>
        </w:numPr>
        <w:spacing w:line="276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активизация взаимодействия центра дополнительного образования с социальными партнерами.</w:t>
      </w:r>
    </w:p>
    <w:p w14:paraId="64040000">
      <w:pPr>
        <w:widowControl w:val="1"/>
        <w:spacing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Деятельность центра дополнительного образования по данной программе ведется в следующих </w:t>
      </w:r>
      <w:r>
        <w:rPr>
          <w:rFonts w:ascii="Times New Roman" w:hAnsi="Times New Roman"/>
          <w:b w:val="1"/>
          <w:sz w:val="28"/>
        </w:rPr>
        <w:t>направлениях:</w:t>
      </w:r>
    </w:p>
    <w:p w14:paraId="65040000">
      <w:pPr>
        <w:widowControl w:val="1"/>
        <w:numPr>
          <w:ilvl w:val="0"/>
          <w:numId w:val="4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гражданско-патриотическое </w:t>
      </w:r>
    </w:p>
    <w:p w14:paraId="66040000">
      <w:pPr>
        <w:widowControl w:val="1"/>
        <w:numPr>
          <w:ilvl w:val="0"/>
          <w:numId w:val="4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первичного самоопределения</w:t>
      </w:r>
    </w:p>
    <w:p w14:paraId="67040000">
      <w:pPr>
        <w:widowControl w:val="1"/>
        <w:numPr>
          <w:ilvl w:val="0"/>
          <w:numId w:val="4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семьей</w:t>
      </w:r>
    </w:p>
    <w:p w14:paraId="68040000">
      <w:pPr>
        <w:widowControl w:val="1"/>
        <w:numPr>
          <w:ilvl w:val="0"/>
          <w:numId w:val="4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полезного и познавательного досуга</w:t>
      </w:r>
    </w:p>
    <w:p w14:paraId="69040000">
      <w:pPr>
        <w:widowControl w:val="1"/>
        <w:numPr>
          <w:ilvl w:val="0"/>
          <w:numId w:val="4"/>
        </w:num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духовно-нравственное</w:t>
      </w:r>
    </w:p>
    <w:p w14:paraId="6A040000">
      <w:pPr>
        <w:widowControl w:val="1"/>
        <w:numPr>
          <w:ilvl w:val="0"/>
          <w:numId w:val="4"/>
        </w:numPr>
        <w:spacing w:after="0" w:line="276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здоровьесберегающее</w:t>
      </w:r>
    </w:p>
    <w:p w14:paraId="6B040000">
      <w:pPr>
        <w:widowControl w:val="1"/>
        <w:spacing w:after="0" w:line="276" w:lineRule="auto"/>
        <w:ind w:left="284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принципы реализации программы:</w:t>
      </w:r>
    </w:p>
    <w:p w14:paraId="6C040000">
      <w:pPr>
        <w:widowControl w:val="1"/>
        <w:spacing w:after="0" w:line="276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системности;</w:t>
      </w:r>
    </w:p>
    <w:p w14:paraId="6D040000">
      <w:pPr>
        <w:widowControl w:val="1"/>
        <w:spacing w:after="0" w:line="276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развития ценностных ориентаций ребенка;</w:t>
      </w:r>
    </w:p>
    <w:p w14:paraId="6E040000">
      <w:pPr>
        <w:widowControl w:val="1"/>
        <w:spacing w:after="0" w:line="276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сотрудничества, доверия и поддержки детей;</w:t>
      </w:r>
    </w:p>
    <w:p w14:paraId="6F040000">
      <w:pPr>
        <w:widowControl w:val="1"/>
        <w:spacing w:after="0" w:line="276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личностного ориентирования;</w:t>
      </w:r>
    </w:p>
    <w:p w14:paraId="70040000">
      <w:pPr>
        <w:widowControl w:val="1"/>
        <w:spacing w:after="0" w:line="276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гуманизации;</w:t>
      </w:r>
    </w:p>
    <w:p w14:paraId="71040000">
      <w:pPr>
        <w:widowControl w:val="1"/>
        <w:spacing w:after="0" w:line="276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природосообразности;</w:t>
      </w:r>
    </w:p>
    <w:p w14:paraId="72040000">
      <w:pPr>
        <w:widowControl w:val="1"/>
        <w:spacing w:after="0" w:line="276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учета возрастных особенностей;</w:t>
      </w:r>
    </w:p>
    <w:p w14:paraId="73040000">
      <w:pPr>
        <w:widowControl w:val="1"/>
        <w:spacing w:after="0" w:line="276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стимулирование самовоспитания;</w:t>
      </w:r>
    </w:p>
    <w:p w14:paraId="74040000">
      <w:pPr>
        <w:widowControl w:val="1"/>
        <w:spacing w:after="0" w:line="276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культуросообразности;</w:t>
      </w:r>
    </w:p>
    <w:p w14:paraId="75040000">
      <w:pPr>
        <w:widowControl w:val="1"/>
        <w:spacing w:after="0" w:line="276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преемственности;</w:t>
      </w:r>
    </w:p>
    <w:p w14:paraId="76040000">
      <w:pPr>
        <w:widowControl w:val="1"/>
        <w:spacing w:after="0" w:line="276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открытости;</w:t>
      </w:r>
    </w:p>
    <w:p w14:paraId="77040000">
      <w:pPr>
        <w:widowControl w:val="1"/>
        <w:spacing w:after="0" w:line="276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- </w:t>
      </w:r>
      <w:r>
        <w:rPr>
          <w:rFonts w:ascii="Times New Roman" w:hAnsi="Times New Roman"/>
          <w:sz w:val="28"/>
        </w:rPr>
        <w:t>коллективной деятельности.</w:t>
      </w:r>
    </w:p>
    <w:p w14:paraId="7804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Календарный план воспитательной работы на учебный год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98"/>
        <w:gridCol w:w="3352"/>
        <w:gridCol w:w="2325"/>
        <w:gridCol w:w="2296"/>
      </w:tblGrid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Сроки проведения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мероприятия, события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проведения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Направление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открытых дверей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«Калейдоскоп профессий»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первичного самоопределения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«Наш дом – Россия!»</w:t>
            </w:r>
          </w:p>
          <w:p w14:paraId="87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дню народного единства)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Познавательная игра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«Зимние забавы»</w:t>
            </w:r>
          </w:p>
          <w:p w14:paraId="8C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свежем воздухе)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Квест-игра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Здоровье-сберегающее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«Рождество Христово – вечной жизни свет!»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Беседа, выставка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Духовно-нравственное 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«Мужество. Доблесть и честь.»</w:t>
            </w:r>
          </w:p>
          <w:p w14:paraId="95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Дню защитника Отечества)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по командам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«Красота спасет мир»</w:t>
            </w:r>
          </w:p>
          <w:p w14:paraId="9A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международному женскому дню 8 марта)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по командам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с семьей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«Радуга талантов»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Фестиваль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«Поклонимся великим тем годам!»</w:t>
            </w:r>
          </w:p>
          <w:p w14:paraId="A3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дню Победы)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Познавательная игра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4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</w:tbl>
    <w:p w14:paraId="A6040000">
      <w:pPr>
        <w:rPr>
          <w:rFonts w:ascii="Times New Roman" w:hAnsi="Times New Roman"/>
          <w:sz w:val="28"/>
        </w:rPr>
      </w:pPr>
    </w:p>
    <w:p w14:paraId="A704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Литература</w:t>
      </w:r>
    </w:p>
    <w:p w14:paraId="A804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Интернет</w:t>
      </w:r>
      <w:r>
        <w:rPr>
          <w:rFonts w:ascii="Times New Roman" w:hAnsi="Times New Roman"/>
          <w:b w:val="1"/>
          <w:sz w:val="28"/>
        </w:rPr>
        <w:t>-ресурсы :</w:t>
      </w:r>
    </w:p>
    <w:p w14:paraId="A9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Федеральный портал «Российское образование» -http://www.edu.ru</w:t>
      </w:r>
    </w:p>
    <w:p w14:paraId="AA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Российский общеобразовательный портал: основная и средняя школа - http://www.school.edu.ru</w:t>
      </w:r>
    </w:p>
    <w:p w14:paraId="AB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Интернет-поддержка профессионального развития педагогов - http://edu.of.ru</w:t>
      </w:r>
    </w:p>
    <w:p w14:paraId="AC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Федеральный центр информационно-образовательных ресурсов - http://fcior.edu.ru</w:t>
      </w:r>
    </w:p>
    <w:p w14:paraId="AD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Электронный каталог образовательных ресурсов - http://katalog.iot.ru</w:t>
      </w:r>
    </w:p>
    <w:p w14:paraId="AE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>Единое окно доступа к образовательным ресурсам - http://window.edu.ru</w:t>
      </w:r>
    </w:p>
    <w:p w14:paraId="AF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>Федеральный институт педагогических измерений- http://www.fipi.ru/</w:t>
      </w:r>
    </w:p>
    <w:p w14:paraId="B0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sz w:val="28"/>
        </w:rPr>
        <w:t>Сайт издательства «Интеллект-Центр», http://www.intellectcentre.ru</w:t>
      </w:r>
    </w:p>
    <w:p w14:paraId="B1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>
        <w:rPr>
          <w:rFonts w:ascii="Times New Roman" w:hAnsi="Times New Roman"/>
          <w:sz w:val="28"/>
        </w:rPr>
        <w:t xml:space="preserve">Сайт Федерального института педагогических измерений: КИМ к ЕГЭ по различным предметам, методические рекомендации -  fipi.ru  </w:t>
      </w:r>
    </w:p>
    <w:p w14:paraId="B2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>
        <w:rPr>
          <w:rFonts w:ascii="Times New Roman" w:hAnsi="Times New Roman"/>
          <w:sz w:val="28"/>
        </w:rPr>
        <w:t>Интерактивная линия - internet-school.ru</w:t>
      </w:r>
    </w:p>
    <w:p w14:paraId="B3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>
        <w:rPr>
          <w:rFonts w:ascii="Times New Roman" w:hAnsi="Times New Roman"/>
          <w:sz w:val="28"/>
        </w:rPr>
        <w:t xml:space="preserve">Решу ОГЭ - 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"https://bio-oge.sdamgia.ru"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https://bio-oge.sdamgia.ru</w:t>
      </w:r>
      <w:r>
        <w:rPr>
          <w:rStyle w:val="Style_4_ch"/>
          <w:rFonts w:ascii="Times New Roman" w:hAnsi="Times New Roman"/>
          <w:sz w:val="28"/>
        </w:rPr>
        <w:fldChar w:fldCharType="end"/>
      </w:r>
    </w:p>
    <w:p w14:paraId="B404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Список литературы для педагога</w:t>
      </w:r>
    </w:p>
    <w:p w14:paraId="B5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Акимушкин, И. Занимательная биология / Игорь Акимушкин. – СПб.: Амфора, 2015. – 319 с.</w:t>
      </w:r>
    </w:p>
    <w:p w14:paraId="B6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Анатомический атлас / Под ред. А. И. Бориса. – Минск, 2011. – 256 с.: ил.</w:t>
      </w:r>
    </w:p>
    <w:p w14:paraId="B7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Анатомия человека. Тело. Как это работает/ под общей редакцией П. Абрахамса: [пер. с англ. А. Анваера]. – М.: АСТ, 2018. 256 с.: ил.</w:t>
      </w:r>
    </w:p>
    <w:p w14:paraId="B8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Билич, Г. Л. Анатомия и физиология: большой популярный атлас / Г. Л. Билич, Е. Ю. Зигалова. – М.: Издательство «Э», 2017. – 272 с.: ил.</w:t>
      </w:r>
    </w:p>
    <w:p w14:paraId="B9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Биологический энциклопедический словарь / Гл. ред. М. С. Гиляров. – М.: Сов. энциклопедия, 2000. – 864с.</w:t>
      </w:r>
    </w:p>
    <w:p w14:paraId="BA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>Биология / Р. Г. Заяц – Ростов н/Д: Феникс, 2017.  – 639 с.: ил.</w:t>
      </w:r>
    </w:p>
    <w:p w14:paraId="BB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>Большой атлас анатомии. / Глав. ред. С. С. Скляр. – Белгород, 2012. – 304 с.</w:t>
      </w:r>
    </w:p>
    <w:p w14:paraId="BC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sz w:val="28"/>
        </w:rPr>
        <w:t>Большой атлас анатомии человека / пер. с англ. Махияновой Елены Борисовны. – М.: Кладезь, 2015. – 72 с.</w:t>
      </w:r>
    </w:p>
    <w:p w14:paraId="BD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>
        <w:rPr>
          <w:rFonts w:ascii="Times New Roman" w:hAnsi="Times New Roman"/>
          <w:sz w:val="28"/>
        </w:rPr>
        <w:t>Болушевский, С. В. 100 научных опытов для детей и взрослых в комнате, на кухне, на даче / Сергей Болушевский, Мария Яковлева. – М.: Эксмо, 2015. – 240 с.: ил.</w:t>
      </w:r>
    </w:p>
    <w:p w14:paraId="BE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>
        <w:rPr>
          <w:rFonts w:ascii="Times New Roman" w:hAnsi="Times New Roman"/>
          <w:sz w:val="28"/>
        </w:rPr>
        <w:t>Брем, А. Жизнь животных. / Альфред Брем. –</w:t>
      </w:r>
      <w:r>
        <w:rPr>
          <w:rFonts w:ascii="Times New Roman" w:hAnsi="Times New Roman"/>
          <w:sz w:val="28"/>
        </w:rPr>
        <w:t xml:space="preserve"> М.: Эксмо, 2009. – 960 с.: ил.</w:t>
      </w:r>
    </w:p>
    <w:p w14:paraId="BF04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Список литературы для </w:t>
      </w:r>
      <w:r>
        <w:rPr>
          <w:rFonts w:ascii="Times New Roman" w:hAnsi="Times New Roman"/>
          <w:b w:val="1"/>
          <w:sz w:val="28"/>
        </w:rPr>
        <w:t>об</w:t>
      </w:r>
      <w:r>
        <w:rPr>
          <w:rFonts w:ascii="Times New Roman" w:hAnsi="Times New Roman"/>
          <w:b w:val="1"/>
          <w:sz w:val="28"/>
        </w:rPr>
        <w:t>уча</w:t>
      </w:r>
      <w:r>
        <w:rPr>
          <w:rFonts w:ascii="Times New Roman" w:hAnsi="Times New Roman"/>
          <w:b w:val="1"/>
          <w:sz w:val="28"/>
        </w:rPr>
        <w:t>ю</w:t>
      </w:r>
      <w:r>
        <w:rPr>
          <w:rFonts w:ascii="Times New Roman" w:hAnsi="Times New Roman"/>
          <w:b w:val="1"/>
          <w:sz w:val="28"/>
        </w:rPr>
        <w:t>щихся</w:t>
      </w:r>
      <w:r>
        <w:rPr>
          <w:rFonts w:ascii="Times New Roman" w:hAnsi="Times New Roman"/>
          <w:b w:val="1"/>
          <w:sz w:val="28"/>
        </w:rPr>
        <w:t>:</w:t>
      </w:r>
    </w:p>
    <w:p w14:paraId="C0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Акимушкин, И. Занимательная биология / Игорь Акимушкин. – СПб., 2015. – 319 с.</w:t>
      </w:r>
    </w:p>
    <w:p w14:paraId="C1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Анатомический атлас / Под ред. А. И. Бориса. – Минск, 2011. – 256 с.: ил.</w:t>
      </w:r>
    </w:p>
    <w:p w14:paraId="C2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Анатомия человека. Тело. Как это работает/ под общей редакцией П. Абрахамса: [пер. с англ. А. Анваера]. – М.: АСТ, 2018. 256 с.: ил.</w:t>
      </w:r>
    </w:p>
    <w:p w14:paraId="C3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Билич, Г. Л. Анатомия и физиология: большой популярный атлас / Г. Л. Билич, Е. Ю. Зигалова. – М.: Издательство «Э», 2017. – 272 с.: ил.</w:t>
      </w:r>
    </w:p>
    <w:p w14:paraId="C4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Биологический энциклопедический словарь / Гл. ред. М. С. Гиляров. – М.: Сов. энциклопедия, 1989. – 864с.</w:t>
      </w:r>
    </w:p>
    <w:p w14:paraId="C5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>Мир культурных растений. Справочник. / Под ред. В. Д. Баранова, Г. В. Устименко. - М.: Мысль, 1994. – 381 с.</w:t>
      </w:r>
    </w:p>
    <w:p w14:paraId="C6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>Павлов, И. Ю. Биология: пособие-репетитор для поступающих в вузы / И. Ю. Павлов, Д. В. Вахненко, Д. В. Млсвичев. – Ростов н/Д: Феникс, 2017. – 598 с.: ил.</w:t>
      </w:r>
    </w:p>
    <w:p w14:paraId="C7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sz w:val="28"/>
        </w:rPr>
        <w:t>Тейлор Д. Биология: в 3 т. Т.2. / Д. Тейлор, Н. Грин, У. Стаут; под ред. Р.Сопера: пер 3-го англ. изд. – 10-е изд. – М.: Лаборатория знаний, 2018. – 435 с.: ил.</w:t>
      </w:r>
    </w:p>
    <w:p w14:paraId="C8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>
        <w:rPr>
          <w:rFonts w:ascii="Times New Roman" w:hAnsi="Times New Roman"/>
          <w:sz w:val="28"/>
        </w:rPr>
        <w:t>Школьник, Ю. К. Растения. Полная энциклопедия / Ил. А. Воробьева, Ю. Золотаревой, Ю. Школьник. – М.: Эксмо, 2007. – 256 с.: ил.</w:t>
      </w:r>
    </w:p>
    <w:p w14:paraId="C904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>
        <w:rPr>
          <w:rFonts w:ascii="Times New Roman" w:hAnsi="Times New Roman"/>
          <w:sz w:val="28"/>
        </w:rPr>
        <w:t>Энциклопедия для детей. Том 24. Домашние питомцы / Глав. Ред. Е. Ананьева; вед. ред. Д. Володихин. – М.: Аванта плюс, 2004. – 448 с.: ил.</w:t>
      </w:r>
    </w:p>
    <w:p w14:paraId="CA040000">
      <w:pPr>
        <w:rPr>
          <w:rFonts w:ascii="Times New Roman" w:hAnsi="Times New Roman"/>
          <w:sz w:val="28"/>
        </w:rPr>
      </w:pPr>
    </w:p>
    <w:p w14:paraId="CB040000">
      <w:pPr>
        <w:rPr>
          <w:rFonts w:ascii="Times New Roman" w:hAnsi="Times New Roman"/>
          <w:sz w:val="28"/>
        </w:rPr>
      </w:pPr>
    </w:p>
    <w:p w14:paraId="CC040000">
      <w:pPr>
        <w:rPr>
          <w:rFonts w:ascii="Times New Roman" w:hAnsi="Times New Roman"/>
          <w:b w:val="1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360"/>
      </w:pPr>
    </w:lvl>
    <w:lvl w:ilvl="1">
      <w:start w:val="1"/>
      <w:numFmt w:val="decimal"/>
      <w:lvlText w:val="%1.%2."/>
      <w:pPr>
        <w:widowControl w:val="1"/>
        <w:ind w:hanging="430" w:left="790"/>
      </w:pPr>
    </w:lvl>
    <w:lvl w:ilvl="2">
      <w:start w:val="1"/>
      <w:numFmt w:val="decimal"/>
      <w:lvlText w:val="%1.%2.%3."/>
      <w:pPr>
        <w:widowControl w:val="1"/>
        <w:ind w:hanging="505" w:left="1225"/>
      </w:pPr>
    </w:lvl>
    <w:lvl w:ilvl="3">
      <w:start w:val="1"/>
      <w:numFmt w:val="decimal"/>
      <w:lvlText w:val="%1.%2.%3.%4."/>
      <w:pPr>
        <w:widowControl w:val="1"/>
        <w:ind w:hanging="650" w:left="1730"/>
      </w:pPr>
    </w:lvl>
    <w:lvl w:ilvl="4">
      <w:start w:val="1"/>
      <w:numFmt w:val="decimal"/>
      <w:lvlText w:val="%1.%2.%3.%4.%5."/>
      <w:pPr>
        <w:widowControl w:val="1"/>
        <w:ind w:hanging="790" w:left="2230"/>
      </w:pPr>
    </w:lvl>
    <w:lvl w:ilvl="5">
      <w:start w:val="1"/>
      <w:numFmt w:val="decimal"/>
      <w:lvlText w:val="%1.%2.%3.%4.%5.%6."/>
      <w:pPr>
        <w:widowControl w:val="1"/>
        <w:ind w:hanging="935" w:left="2735"/>
      </w:pPr>
    </w:lvl>
    <w:lvl w:ilvl="6">
      <w:start w:val="1"/>
      <w:numFmt w:val="decimal"/>
      <w:lvlText w:val="%1.%2.%3.%4.%5.%6.%7."/>
      <w:pPr>
        <w:widowControl w:val="1"/>
        <w:ind w:hanging="1080" w:left="3240"/>
      </w:pPr>
    </w:lvl>
    <w:lvl w:ilvl="7">
      <w:start w:val="1"/>
      <w:numFmt w:val="decimal"/>
      <w:lvlText w:val="%1.%2.%3.%4.%5.%6.%7.%8."/>
      <w:pPr>
        <w:widowControl w:val="1"/>
        <w:ind w:hanging="1225" w:left="3745"/>
      </w:pPr>
    </w:lvl>
    <w:lvl w:ilvl="8">
      <w:start w:val="1"/>
      <w:numFmt w:val="decimal"/>
      <w:lvlText w:val="%1.%2.%3.%4.%5.%6.%7.%8.%9."/>
      <w:pPr>
        <w:widowControl w:val="1"/>
        <w:ind w:hanging="1440" w:left="4320"/>
      </w:pPr>
    </w:lvl>
  </w:abstractNum>
  <w:abstractNum w:abstractNumId="1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widowControl w:val="1"/>
        <w:tabs>
          <w:tab w:leader="none" w:pos="644" w:val="left"/>
        </w:tabs>
        <w:ind w:hanging="360" w:left="64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364" w:val="left"/>
        </w:tabs>
        <w:ind w:hanging="360" w:left="136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084" w:val="left"/>
        </w:tabs>
        <w:ind w:hanging="360" w:left="208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04" w:val="left"/>
        </w:tabs>
        <w:ind w:hanging="360" w:left="280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524" w:val="left"/>
        </w:tabs>
        <w:ind w:hanging="360" w:left="352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244" w:val="left"/>
        </w:tabs>
        <w:ind w:hanging="360" w:left="424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4964" w:val="left"/>
        </w:tabs>
        <w:ind w:hanging="360" w:left="496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684" w:val="left"/>
        </w:tabs>
        <w:ind w:hanging="360" w:left="568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04" w:val="left"/>
        </w:tabs>
        <w:ind w:hanging="360" w:left="6404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160" w:line="264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No Spacing Знак"/>
    <w:link w:val="Style_13_ch"/>
    <w:rPr>
      <w:rFonts w:ascii="Calibri" w:hAnsi="Calibri"/>
    </w:rPr>
  </w:style>
  <w:style w:styleId="Style_13_ch" w:type="character">
    <w:name w:val="No Spacing Знак"/>
    <w:link w:val="Style_13"/>
    <w:rPr>
      <w:rFonts w:ascii="Calibri" w:hAnsi="Calibri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" w:type="paragraph">
    <w:name w:val="No Spacing"/>
    <w:link w:val="Style_1_ch"/>
  </w:style>
  <w:style w:styleId="Style_1_ch" w:type="character">
    <w:name w:val="No Spacing"/>
    <w:link w:val="Style_1"/>
  </w:style>
  <w:style w:styleId="Style_4" w:type="paragraph">
    <w:name w:val="Hyperlink"/>
    <w:link w:val="Style_4_ch"/>
    <w:rPr>
      <w:color w:val="0563C1"/>
      <w:u w:val="single"/>
    </w:rPr>
  </w:style>
  <w:style w:styleId="Style_4_ch" w:type="character">
    <w:name w:val="Hyperlink"/>
    <w:link w:val="Style_4"/>
    <w:rPr>
      <w:color w:val="0563C1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" w:type="paragraph">
    <w:name w:val="Normal (Web)"/>
    <w:basedOn w:val="Style_5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5_ch"/>
    <w:link w:val="Style_2"/>
    <w:rPr>
      <w:rFonts w:ascii="Times New Roman" w:hAnsi="Times New Roman"/>
      <w:sz w:val="24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5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5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5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5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8" w:type="table">
    <w:name w:val="Сетка таблицы1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2025-07-02T12:52:58Z</dcterms:created>
  <dcterms:modified xsi:type="dcterms:W3CDTF">2025-07-02T13:18:21Z</dcterms:modified>
</cp:coreProperties>
</file>